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FE03" w14:textId="77777777" w:rsidR="00C40AFE" w:rsidRDefault="00225EAB" w:rsidP="00A53961">
      <w:pPr>
        <w:pStyle w:val="ListParagraph"/>
        <w:numPr>
          <w:ilvl w:val="0"/>
          <w:numId w:val="1"/>
        </w:numPr>
      </w:pPr>
      <w:hyperlink w:anchor="What" w:history="1">
        <w:r w:rsidR="00A53961" w:rsidRPr="00982571">
          <w:rPr>
            <w:rStyle w:val="Hyperlink"/>
          </w:rPr>
          <w:t>What is the name of the qualification</w:t>
        </w:r>
      </w:hyperlink>
      <w:r w:rsidR="00A53961">
        <w:t>?</w:t>
      </w:r>
    </w:p>
    <w:p w14:paraId="37E0BAF1" w14:textId="77777777" w:rsidR="00A53961" w:rsidRDefault="00225EAB" w:rsidP="00A53961">
      <w:pPr>
        <w:pStyle w:val="ListParagraph"/>
        <w:numPr>
          <w:ilvl w:val="0"/>
          <w:numId w:val="1"/>
        </w:numPr>
      </w:pPr>
      <w:hyperlink w:anchor="What" w:history="1">
        <w:r w:rsidR="00A53961" w:rsidRPr="00982571">
          <w:rPr>
            <w:rStyle w:val="Hyperlink"/>
          </w:rPr>
          <w:t>What type of qualification is it</w:t>
        </w:r>
      </w:hyperlink>
      <w:r w:rsidR="00A53961">
        <w:t>?</w:t>
      </w:r>
    </w:p>
    <w:p w14:paraId="43708126" w14:textId="77777777" w:rsidR="00A53961" w:rsidRDefault="00225EAB" w:rsidP="00A53961">
      <w:pPr>
        <w:pStyle w:val="ListParagraph"/>
        <w:numPr>
          <w:ilvl w:val="0"/>
          <w:numId w:val="1"/>
        </w:numPr>
      </w:pPr>
      <w:hyperlink w:anchor="What" w:history="1">
        <w:r w:rsidR="005D6930">
          <w:rPr>
            <w:rStyle w:val="Hyperlink"/>
          </w:rPr>
          <w:t>What is the l</w:t>
        </w:r>
        <w:r w:rsidR="004D1745" w:rsidRPr="00831AB3">
          <w:rPr>
            <w:rStyle w:val="Hyperlink"/>
          </w:rPr>
          <w:t>evel of the qualification</w:t>
        </w:r>
      </w:hyperlink>
      <w:r w:rsidR="004D1745">
        <w:t>?</w:t>
      </w:r>
    </w:p>
    <w:p w14:paraId="4E17613A" w14:textId="77777777" w:rsidR="004D1745" w:rsidRDefault="00225EAB" w:rsidP="00A53961">
      <w:pPr>
        <w:pStyle w:val="ListParagraph"/>
        <w:numPr>
          <w:ilvl w:val="0"/>
          <w:numId w:val="1"/>
        </w:numPr>
      </w:pPr>
      <w:hyperlink w:anchor="New" w:history="1">
        <w:r w:rsidR="004D1745" w:rsidRPr="00982571">
          <w:rPr>
            <w:rStyle w:val="Hyperlink"/>
          </w:rPr>
          <w:t>Is it a new or updated qualification</w:t>
        </w:r>
      </w:hyperlink>
      <w:r w:rsidR="004D1745">
        <w:t>?</w:t>
      </w:r>
    </w:p>
    <w:p w14:paraId="71F9C06A" w14:textId="77777777" w:rsidR="005D6930" w:rsidRDefault="00225EAB" w:rsidP="00A53961">
      <w:pPr>
        <w:pStyle w:val="ListParagraph"/>
        <w:numPr>
          <w:ilvl w:val="0"/>
          <w:numId w:val="1"/>
        </w:numPr>
      </w:pPr>
      <w:hyperlink w:anchor="Replace" w:history="1">
        <w:r w:rsidR="005D6930" w:rsidRPr="002A43D6">
          <w:rPr>
            <w:rStyle w:val="Hyperlink"/>
          </w:rPr>
          <w:t>Does it replace an existing qualification</w:t>
        </w:r>
      </w:hyperlink>
      <w:r w:rsidR="005D6930">
        <w:t>?</w:t>
      </w:r>
    </w:p>
    <w:p w14:paraId="15579440" w14:textId="77777777" w:rsidR="005D6930" w:rsidRDefault="00225EAB" w:rsidP="00A53961">
      <w:pPr>
        <w:pStyle w:val="ListParagraph"/>
        <w:numPr>
          <w:ilvl w:val="0"/>
          <w:numId w:val="1"/>
        </w:numPr>
      </w:pPr>
      <w:hyperlink w:anchor="CreditTransfer" w:history="1">
        <w:r w:rsidR="005D6930" w:rsidRPr="002A43D6">
          <w:rPr>
            <w:rStyle w:val="Hyperlink"/>
          </w:rPr>
          <w:t>Are there credit transfer arrangements in place</w:t>
        </w:r>
      </w:hyperlink>
      <w:r w:rsidR="005D6930">
        <w:t>?</w:t>
      </w:r>
    </w:p>
    <w:p w14:paraId="5BDF2AE6" w14:textId="77777777" w:rsidR="00A53961" w:rsidRDefault="00225EAB" w:rsidP="00A53961">
      <w:pPr>
        <w:pStyle w:val="ListParagraph"/>
        <w:numPr>
          <w:ilvl w:val="0"/>
          <w:numId w:val="1"/>
        </w:numPr>
      </w:pPr>
      <w:hyperlink w:anchor="GAS" w:history="1">
        <w:r w:rsidR="002C3F5C" w:rsidRPr="001332F6">
          <w:rPr>
            <w:rStyle w:val="Hyperlink"/>
          </w:rPr>
          <w:t>Where can I find the Group Award Specification</w:t>
        </w:r>
      </w:hyperlink>
      <w:r w:rsidR="00A53961">
        <w:t>?</w:t>
      </w:r>
    </w:p>
    <w:p w14:paraId="1B7D969E" w14:textId="77777777" w:rsidR="00A53961" w:rsidRDefault="00225EAB" w:rsidP="002C3F5C">
      <w:pPr>
        <w:pStyle w:val="ListParagraph"/>
        <w:numPr>
          <w:ilvl w:val="0"/>
          <w:numId w:val="1"/>
        </w:numPr>
      </w:pPr>
      <w:hyperlink w:anchor="UnitSpecs" w:history="1">
        <w:r w:rsidR="002C3F5C" w:rsidRPr="001332F6">
          <w:rPr>
            <w:rStyle w:val="Hyperlink"/>
          </w:rPr>
          <w:t>Where can I find the Unit Specifications</w:t>
        </w:r>
      </w:hyperlink>
      <w:r w:rsidR="002C3F5C">
        <w:t>?</w:t>
      </w:r>
    </w:p>
    <w:p w14:paraId="3C07F5CE" w14:textId="77777777" w:rsidR="00401DF3" w:rsidRDefault="00225EAB" w:rsidP="00A53961">
      <w:pPr>
        <w:pStyle w:val="ListParagraph"/>
        <w:numPr>
          <w:ilvl w:val="0"/>
          <w:numId w:val="1"/>
        </w:numPr>
      </w:pPr>
      <w:hyperlink w:anchor="Support" w:history="1">
        <w:r w:rsidR="002C3F5C">
          <w:rPr>
            <w:rStyle w:val="Hyperlink"/>
          </w:rPr>
          <w:t>What support materials</w:t>
        </w:r>
      </w:hyperlink>
      <w:r w:rsidR="002C3F5C">
        <w:rPr>
          <w:rStyle w:val="Hyperlink"/>
        </w:rPr>
        <w:t xml:space="preserve"> are available</w:t>
      </w:r>
      <w:r w:rsidR="00401DF3">
        <w:t>?</w:t>
      </w:r>
    </w:p>
    <w:p w14:paraId="186DA17A" w14:textId="77777777" w:rsidR="005D6930" w:rsidRDefault="00225EAB" w:rsidP="00A53961">
      <w:pPr>
        <w:pStyle w:val="ListParagraph"/>
        <w:numPr>
          <w:ilvl w:val="0"/>
          <w:numId w:val="1"/>
        </w:numPr>
      </w:pPr>
      <w:hyperlink w:anchor="ASPs" w:history="1">
        <w:r w:rsidR="005D6930" w:rsidRPr="002A43D6">
          <w:rPr>
            <w:rStyle w:val="Hyperlink"/>
          </w:rPr>
          <w:t>Where can I find the Assessment Support Packs</w:t>
        </w:r>
      </w:hyperlink>
      <w:r w:rsidR="005D6930">
        <w:t>?</w:t>
      </w:r>
    </w:p>
    <w:p w14:paraId="40D87D4B" w14:textId="77777777" w:rsidR="001332F6" w:rsidRDefault="00225EAB" w:rsidP="00A53961">
      <w:pPr>
        <w:pStyle w:val="ListParagraph"/>
        <w:numPr>
          <w:ilvl w:val="0"/>
          <w:numId w:val="1"/>
        </w:numPr>
      </w:pPr>
      <w:hyperlink w:anchor="SOLAR" w:history="1">
        <w:r w:rsidR="001332F6" w:rsidRPr="001332F6">
          <w:rPr>
            <w:rStyle w:val="Hyperlink"/>
          </w:rPr>
          <w:t>Are the assessments available on SOLAR</w:t>
        </w:r>
      </w:hyperlink>
      <w:r w:rsidR="001332F6">
        <w:t>?</w:t>
      </w:r>
    </w:p>
    <w:p w14:paraId="4C4B7405" w14:textId="77777777" w:rsidR="005D6930" w:rsidRDefault="00225EAB" w:rsidP="00A53961">
      <w:pPr>
        <w:pStyle w:val="ListParagraph"/>
        <w:numPr>
          <w:ilvl w:val="0"/>
          <w:numId w:val="1"/>
        </w:numPr>
      </w:pPr>
      <w:hyperlink w:anchor="uShare" w:history="1">
        <w:r w:rsidR="005D6930" w:rsidRPr="002A43D6">
          <w:rPr>
            <w:rStyle w:val="Hyperlink"/>
          </w:rPr>
          <w:t>Are there resources available on uShare</w:t>
        </w:r>
      </w:hyperlink>
      <w:r w:rsidR="005D6930">
        <w:t>?</w:t>
      </w:r>
    </w:p>
    <w:p w14:paraId="05AED27D" w14:textId="77777777" w:rsidR="00401DF3" w:rsidRDefault="00225EAB" w:rsidP="00A53961">
      <w:pPr>
        <w:pStyle w:val="ListParagraph"/>
        <w:numPr>
          <w:ilvl w:val="0"/>
          <w:numId w:val="1"/>
        </w:numPr>
      </w:pPr>
      <w:hyperlink w:anchor="Offer" w:history="1">
        <w:r w:rsidR="002C3F5C">
          <w:rPr>
            <w:rStyle w:val="Hyperlink"/>
          </w:rPr>
          <w:t>Can</w:t>
        </w:r>
        <w:r w:rsidR="00401DF3" w:rsidRPr="00982571">
          <w:rPr>
            <w:rStyle w:val="Hyperlink"/>
          </w:rPr>
          <w:t xml:space="preserve"> my centre </w:t>
        </w:r>
        <w:r w:rsidR="002C3F5C">
          <w:rPr>
            <w:rStyle w:val="Hyperlink"/>
          </w:rPr>
          <w:t>offer the</w:t>
        </w:r>
        <w:r w:rsidR="00401DF3" w:rsidRPr="00982571">
          <w:rPr>
            <w:rStyle w:val="Hyperlink"/>
          </w:rPr>
          <w:t xml:space="preserve"> qualification</w:t>
        </w:r>
      </w:hyperlink>
      <w:r w:rsidR="00401DF3">
        <w:t>?</w:t>
      </w:r>
    </w:p>
    <w:p w14:paraId="56DB7B62" w14:textId="77777777" w:rsidR="002C3F5C" w:rsidRDefault="00225EAB" w:rsidP="00A53961">
      <w:pPr>
        <w:pStyle w:val="ListParagraph"/>
        <w:numPr>
          <w:ilvl w:val="0"/>
          <w:numId w:val="1"/>
        </w:numPr>
      </w:pPr>
      <w:hyperlink w:anchor="ResourcesNeeded" w:history="1">
        <w:r w:rsidR="002C3F5C" w:rsidRPr="001332F6">
          <w:rPr>
            <w:rStyle w:val="Hyperlink"/>
          </w:rPr>
          <w:t>What resources do I need to offer the qualification</w:t>
        </w:r>
      </w:hyperlink>
      <w:r w:rsidR="002C3F5C">
        <w:t>?</w:t>
      </w:r>
    </w:p>
    <w:p w14:paraId="3D194840" w14:textId="77777777" w:rsidR="00733AC7" w:rsidRDefault="00225EAB" w:rsidP="00A53961">
      <w:pPr>
        <w:pStyle w:val="ListParagraph"/>
        <w:numPr>
          <w:ilvl w:val="0"/>
          <w:numId w:val="1"/>
        </w:numPr>
      </w:pPr>
      <w:hyperlink w:anchor="Special" w:history="1">
        <w:r w:rsidR="005D6930">
          <w:rPr>
            <w:rStyle w:val="Hyperlink"/>
          </w:rPr>
          <w:t>Are there any</w:t>
        </w:r>
        <w:r w:rsidR="00733AC7" w:rsidRPr="00695C17">
          <w:rPr>
            <w:rStyle w:val="Hyperlink"/>
          </w:rPr>
          <w:t xml:space="preserve"> special features </w:t>
        </w:r>
        <w:r w:rsidR="002C3F5C">
          <w:rPr>
            <w:rStyle w:val="Hyperlink"/>
          </w:rPr>
          <w:t>of the</w:t>
        </w:r>
        <w:r w:rsidR="00733AC7" w:rsidRPr="00695C17">
          <w:rPr>
            <w:rStyle w:val="Hyperlink"/>
          </w:rPr>
          <w:t xml:space="preserve"> qualification</w:t>
        </w:r>
      </w:hyperlink>
      <w:r w:rsidR="00733AC7">
        <w:t>?</w:t>
      </w:r>
    </w:p>
    <w:p w14:paraId="0DF59D70" w14:textId="77777777" w:rsidR="00A53961" w:rsidRDefault="00225EAB" w:rsidP="00A53961">
      <w:pPr>
        <w:pStyle w:val="ListParagraph"/>
        <w:numPr>
          <w:ilvl w:val="0"/>
          <w:numId w:val="1"/>
        </w:numPr>
      </w:pPr>
      <w:hyperlink w:anchor="More" w:history="1">
        <w:r w:rsidR="00A53961" w:rsidRPr="00982571">
          <w:rPr>
            <w:rStyle w:val="Hyperlink"/>
          </w:rPr>
          <w:t>How do I find out more about it</w:t>
        </w:r>
      </w:hyperlink>
      <w:r w:rsidR="00A53961">
        <w:t>?</w:t>
      </w:r>
    </w:p>
    <w:p w14:paraId="22A59187" w14:textId="77777777" w:rsidR="00A53961" w:rsidRDefault="00A53961" w:rsidP="00A53961"/>
    <w:p w14:paraId="44CCB897" w14:textId="77777777" w:rsidR="00A53961" w:rsidRDefault="00A53961" w:rsidP="00A53961">
      <w:pPr>
        <w:pStyle w:val="ListParagraph"/>
        <w:numPr>
          <w:ilvl w:val="0"/>
          <w:numId w:val="2"/>
        </w:numPr>
      </w:pPr>
      <w:bookmarkStart w:id="0" w:name="Name"/>
      <w:bookmarkEnd w:id="0"/>
      <w:r>
        <w:t>What is the name of the qualification?</w:t>
      </w:r>
    </w:p>
    <w:p w14:paraId="7CD25CCE" w14:textId="7C65A8FA" w:rsidR="00A53961" w:rsidRPr="00A53961" w:rsidRDefault="00346D06" w:rsidP="00A53961">
      <w:r w:rsidRPr="00A53961">
        <w:t xml:space="preserve">The working title of the qualification is </w:t>
      </w:r>
      <w:r w:rsidR="00680AC2">
        <w:t>Web Design</w:t>
      </w:r>
      <w:r w:rsidR="00A53961" w:rsidRPr="00A53961">
        <w:t>.</w:t>
      </w:r>
    </w:p>
    <w:p w14:paraId="2D3F56E1" w14:textId="77777777" w:rsidR="00A53961" w:rsidRDefault="00A53961" w:rsidP="00A53961">
      <w:pPr>
        <w:pStyle w:val="ListParagraph"/>
        <w:numPr>
          <w:ilvl w:val="0"/>
          <w:numId w:val="2"/>
        </w:numPr>
      </w:pPr>
      <w:bookmarkStart w:id="1" w:name="Type"/>
      <w:bookmarkEnd w:id="1"/>
      <w:r>
        <w:t>What type of qualification is it?</w:t>
      </w:r>
    </w:p>
    <w:p w14:paraId="71F4BBF2" w14:textId="77777777" w:rsidR="00A53961" w:rsidRDefault="00A53961" w:rsidP="00A53961">
      <w:r>
        <w:t xml:space="preserve">The qualification is a </w:t>
      </w:r>
      <w:hyperlink r:id="rId6" w:history="1">
        <w:r w:rsidRPr="00982571">
          <w:rPr>
            <w:rStyle w:val="Hyperlink"/>
          </w:rPr>
          <w:t>National Progression Award</w:t>
        </w:r>
      </w:hyperlink>
      <w:r>
        <w:t>.</w:t>
      </w:r>
    </w:p>
    <w:p w14:paraId="54DB1452" w14:textId="77777777" w:rsidR="00A53961" w:rsidRDefault="005D6930" w:rsidP="00A53961">
      <w:pPr>
        <w:pStyle w:val="ListParagraph"/>
        <w:numPr>
          <w:ilvl w:val="0"/>
          <w:numId w:val="2"/>
        </w:numPr>
      </w:pPr>
      <w:bookmarkStart w:id="2" w:name="Level"/>
      <w:bookmarkEnd w:id="2"/>
      <w:r>
        <w:t>What is the l</w:t>
      </w:r>
      <w:r w:rsidR="004D1745">
        <w:t>evel of the qualification</w:t>
      </w:r>
      <w:r w:rsidR="00A53961">
        <w:t>?</w:t>
      </w:r>
    </w:p>
    <w:p w14:paraId="73A76CB8" w14:textId="63106698" w:rsidR="00A53961" w:rsidRDefault="00A53961" w:rsidP="00A53961">
      <w:r>
        <w:t xml:space="preserve">The qualification </w:t>
      </w:r>
      <w:r w:rsidR="002A43D6">
        <w:t>is</w:t>
      </w:r>
      <w:r>
        <w:t xml:space="preserve"> </w:t>
      </w:r>
      <w:r w:rsidR="00346D06">
        <w:t xml:space="preserve">available at </w:t>
      </w:r>
      <w:hyperlink r:id="rId7" w:history="1">
        <w:r w:rsidR="00346D06" w:rsidRPr="0039448C">
          <w:rPr>
            <w:rStyle w:val="Hyperlink"/>
            <w:b/>
          </w:rPr>
          <w:t>SCQF</w:t>
        </w:r>
      </w:hyperlink>
      <w:r w:rsidR="00346D06">
        <w:rPr>
          <w:b/>
        </w:rPr>
        <w:t xml:space="preserve"> level 5</w:t>
      </w:r>
      <w:r>
        <w:t>.</w:t>
      </w:r>
    </w:p>
    <w:p w14:paraId="7902D45D" w14:textId="77777777" w:rsidR="004D1745" w:rsidRDefault="004D1745" w:rsidP="00A53961">
      <w:pPr>
        <w:pStyle w:val="ListParagraph"/>
        <w:numPr>
          <w:ilvl w:val="0"/>
          <w:numId w:val="2"/>
        </w:numPr>
      </w:pPr>
      <w:bookmarkStart w:id="3" w:name="New"/>
      <w:bookmarkEnd w:id="3"/>
      <w:r>
        <w:t>Is it a new or updated qualification?</w:t>
      </w:r>
    </w:p>
    <w:p w14:paraId="7C99E7FF" w14:textId="7A1F6093" w:rsidR="004D1745" w:rsidRDefault="00346D06" w:rsidP="002F04D9">
      <w:r>
        <w:t xml:space="preserve">The qualification is an </w:t>
      </w:r>
      <w:r w:rsidRPr="0039448C">
        <w:rPr>
          <w:b/>
        </w:rPr>
        <w:t>updated</w:t>
      </w:r>
      <w:r>
        <w:t xml:space="preserve"> version of </w:t>
      </w:r>
      <w:r w:rsidR="00680AC2">
        <w:t>an</w:t>
      </w:r>
      <w:r>
        <w:t xml:space="preserve"> </w:t>
      </w:r>
      <w:r w:rsidR="00680AC2">
        <w:t>existing qualification</w:t>
      </w:r>
      <w:r w:rsidR="004D1745">
        <w:t>.</w:t>
      </w:r>
    </w:p>
    <w:p w14:paraId="3766175A" w14:textId="77777777" w:rsidR="002A43D6" w:rsidRDefault="002A43D6" w:rsidP="002A43D6">
      <w:pPr>
        <w:pStyle w:val="ListParagraph"/>
        <w:numPr>
          <w:ilvl w:val="0"/>
          <w:numId w:val="2"/>
        </w:numPr>
      </w:pPr>
      <w:bookmarkStart w:id="4" w:name="Replace"/>
      <w:bookmarkEnd w:id="4"/>
      <w:r>
        <w:t>Does it replace an existing qualification?</w:t>
      </w:r>
    </w:p>
    <w:p w14:paraId="629A98F5" w14:textId="225505ED" w:rsidR="002A43D6" w:rsidRDefault="00346D06" w:rsidP="003B72D8">
      <w:r>
        <w:t xml:space="preserve">Yes. </w:t>
      </w:r>
      <w:r w:rsidR="00680AC2">
        <w:t>It replaces G8HD 45 Web Design Fundamentals. The previous title</w:t>
      </w:r>
      <w:r w:rsidR="003B72D8" w:rsidRPr="003B72D8">
        <w:t xml:space="preserve"> </w:t>
      </w:r>
      <w:r w:rsidR="00680AC2">
        <w:t>has been simplified to Web Design</w:t>
      </w:r>
      <w:r>
        <w:t>.</w:t>
      </w:r>
    </w:p>
    <w:p w14:paraId="5FEAD0DC" w14:textId="77777777" w:rsidR="002A43D6" w:rsidRDefault="002A43D6" w:rsidP="002A43D6">
      <w:pPr>
        <w:pStyle w:val="ListParagraph"/>
        <w:numPr>
          <w:ilvl w:val="0"/>
          <w:numId w:val="2"/>
        </w:numPr>
      </w:pPr>
      <w:bookmarkStart w:id="5" w:name="CreditTransfer"/>
      <w:bookmarkEnd w:id="5"/>
      <w:r>
        <w:t>Are there credit transfer arrangements in place?</w:t>
      </w:r>
    </w:p>
    <w:p w14:paraId="4E5B6A4D" w14:textId="345B0658" w:rsidR="002A43D6" w:rsidRDefault="001D767D" w:rsidP="001D767D">
      <w:r>
        <w:t>Yes. There are c</w:t>
      </w:r>
      <w:r w:rsidRPr="00006595">
        <w:t>redit transfer arrangements between the “old” and “new” units.</w:t>
      </w:r>
      <w:r>
        <w:t xml:space="preserve"> </w:t>
      </w:r>
      <w:r w:rsidRPr="00006595">
        <w:t xml:space="preserve">The credit transfer is </w:t>
      </w:r>
      <w:r w:rsidRPr="00006595">
        <w:rPr>
          <w:b/>
        </w:rPr>
        <w:t>full</w:t>
      </w:r>
      <w:r w:rsidRPr="00006595">
        <w:t xml:space="preserve"> and </w:t>
      </w:r>
      <w:r w:rsidRPr="00006595">
        <w:rPr>
          <w:b/>
        </w:rPr>
        <w:t>two-way</w:t>
      </w:r>
      <w:r w:rsidRPr="00006595">
        <w:t>. Learners who possess either existing or revised units can use them (in combination) to contribute to the group award.</w:t>
      </w:r>
    </w:p>
    <w:p w14:paraId="2409F8C5" w14:textId="77777777" w:rsidR="00A53961" w:rsidRDefault="001332F6" w:rsidP="00A53961">
      <w:pPr>
        <w:pStyle w:val="ListParagraph"/>
        <w:numPr>
          <w:ilvl w:val="0"/>
          <w:numId w:val="2"/>
        </w:numPr>
      </w:pPr>
      <w:bookmarkStart w:id="6" w:name="Aim"/>
      <w:bookmarkStart w:id="7" w:name="GAS"/>
      <w:bookmarkEnd w:id="6"/>
      <w:bookmarkEnd w:id="7"/>
      <w:r>
        <w:t>Where can I find the Group Award Specification</w:t>
      </w:r>
      <w:r w:rsidR="00A53961">
        <w:t>?</w:t>
      </w:r>
    </w:p>
    <w:p w14:paraId="2D996D84" w14:textId="70D53529" w:rsidR="00130452" w:rsidRDefault="00225EAB" w:rsidP="00130452">
      <w:r>
        <w:t>You will be able to access this via the SQA subject page for this award, which will be available in the next few weeks</w:t>
      </w:r>
      <w:r w:rsidR="001332F6">
        <w:t>.</w:t>
      </w:r>
    </w:p>
    <w:p w14:paraId="720B3385" w14:textId="77777777" w:rsidR="001332F6" w:rsidRDefault="001332F6" w:rsidP="001332F6">
      <w:pPr>
        <w:pStyle w:val="ListParagraph"/>
        <w:numPr>
          <w:ilvl w:val="0"/>
          <w:numId w:val="2"/>
        </w:numPr>
      </w:pPr>
      <w:bookmarkStart w:id="8" w:name="UnitSpecs"/>
      <w:bookmarkEnd w:id="8"/>
      <w:r>
        <w:t>Where can I find the Unit Specifications?</w:t>
      </w:r>
    </w:p>
    <w:p w14:paraId="32C47BF7" w14:textId="11DA440A" w:rsidR="001332F6" w:rsidRDefault="00225EAB" w:rsidP="001332F6">
      <w:r>
        <w:t>You can find the Unit Specifications via the SQA Unit search tool</w:t>
      </w:r>
      <w:r w:rsidR="001332F6">
        <w:t>.</w:t>
      </w:r>
      <w:r>
        <w:t xml:space="preserve"> The unit codes are:</w:t>
      </w:r>
    </w:p>
    <w:p w14:paraId="7D70FF4F" w14:textId="4FCEABA7" w:rsidR="00225EAB" w:rsidRDefault="00225EAB" w:rsidP="00225EAB">
      <w:pPr>
        <w:spacing w:after="0" w:line="240" w:lineRule="auto"/>
      </w:pPr>
      <w:hyperlink r:id="rId8" w:history="1">
        <w:r w:rsidRPr="00225EAB">
          <w:rPr>
            <w:rStyle w:val="Hyperlink"/>
          </w:rPr>
          <w:t>HW51 45 Computing: Interactive Multimedia</w:t>
        </w:r>
      </w:hyperlink>
    </w:p>
    <w:p w14:paraId="00DC9BC0" w14:textId="24C71F13" w:rsidR="00225EAB" w:rsidRDefault="00225EAB" w:rsidP="00225EAB">
      <w:pPr>
        <w:spacing w:after="0" w:line="240" w:lineRule="auto"/>
      </w:pPr>
      <w:hyperlink r:id="rId9" w:history="1">
        <w:r w:rsidRPr="00225EAB">
          <w:rPr>
            <w:rStyle w:val="Hyperlink"/>
          </w:rPr>
          <w:t>HW52 45 Computing: Website Design and Development</w:t>
        </w:r>
      </w:hyperlink>
    </w:p>
    <w:p w14:paraId="5A5D8B3F" w14:textId="57404F75" w:rsidR="00225EAB" w:rsidRDefault="00225EAB" w:rsidP="00225EAB">
      <w:pPr>
        <w:spacing w:after="120" w:line="240" w:lineRule="auto"/>
      </w:pPr>
      <w:hyperlink r:id="rId10" w:history="1">
        <w:r w:rsidRPr="00225EAB">
          <w:rPr>
            <w:rStyle w:val="Hyperlink"/>
          </w:rPr>
          <w:t>H614 45 Computing: Website Graphics (not revised)</w:t>
        </w:r>
      </w:hyperlink>
    </w:p>
    <w:p w14:paraId="36D475F1" w14:textId="77777777" w:rsidR="004D1745" w:rsidRDefault="001332F6" w:rsidP="00401DF3">
      <w:pPr>
        <w:pStyle w:val="ListParagraph"/>
        <w:numPr>
          <w:ilvl w:val="0"/>
          <w:numId w:val="2"/>
        </w:numPr>
      </w:pPr>
      <w:bookmarkStart w:id="9" w:name="Support"/>
      <w:bookmarkEnd w:id="9"/>
      <w:r>
        <w:t>What</w:t>
      </w:r>
      <w:r w:rsidR="004D1745">
        <w:t xml:space="preserve"> support materials</w:t>
      </w:r>
      <w:r>
        <w:t xml:space="preserve"> are available</w:t>
      </w:r>
      <w:r w:rsidR="004D1745">
        <w:t>?</w:t>
      </w:r>
    </w:p>
    <w:p w14:paraId="0FBD75C5" w14:textId="6D222A45" w:rsidR="004D1745" w:rsidRDefault="004D1745" w:rsidP="00401DF3">
      <w:r>
        <w:t>This qualification will be supported with Assessment Support Packs.</w:t>
      </w:r>
      <w:r w:rsidR="001D767D">
        <w:t xml:space="preserve"> </w:t>
      </w:r>
    </w:p>
    <w:p w14:paraId="6DD1BA47" w14:textId="15FC154A" w:rsidR="001D767D" w:rsidRDefault="002A43D6" w:rsidP="001D767D">
      <w:pPr>
        <w:pStyle w:val="ListParagraph"/>
        <w:numPr>
          <w:ilvl w:val="0"/>
          <w:numId w:val="2"/>
        </w:numPr>
      </w:pPr>
      <w:bookmarkStart w:id="10" w:name="Progress"/>
      <w:bookmarkStart w:id="11" w:name="HoldSupport"/>
      <w:bookmarkStart w:id="12" w:name="ASPs"/>
      <w:bookmarkEnd w:id="10"/>
      <w:bookmarkEnd w:id="11"/>
      <w:bookmarkEnd w:id="12"/>
      <w:r>
        <w:lastRenderedPageBreak/>
        <w:t>Where can I find the Assessment Support Packs</w:t>
      </w:r>
      <w:r w:rsidR="001332F6">
        <w:t>?</w:t>
      </w:r>
    </w:p>
    <w:p w14:paraId="6135E415" w14:textId="07DCB4CC" w:rsidR="009C5D21" w:rsidRDefault="001D767D" w:rsidP="009C5D21">
      <w:pPr>
        <w:spacing w:after="0"/>
        <w:ind w:left="720"/>
      </w:pPr>
      <w:r>
        <w:t xml:space="preserve">The Assessment Support Packs </w:t>
      </w:r>
      <w:r w:rsidR="009C5D21">
        <w:t>will be</w:t>
      </w:r>
      <w:r>
        <w:t xml:space="preserve"> a</w:t>
      </w:r>
      <w:r w:rsidR="009C5D21">
        <w:t>vailable on the SQA Secure site:</w:t>
      </w:r>
    </w:p>
    <w:p w14:paraId="1F326CEE" w14:textId="3910AD8F" w:rsidR="009C5D21" w:rsidRDefault="00225EAB" w:rsidP="009C5D21">
      <w:pPr>
        <w:ind w:left="720"/>
      </w:pPr>
      <w:hyperlink r:id="rId11" w:history="1">
        <w:r w:rsidR="009C5D21" w:rsidRPr="00537A1A">
          <w:rPr>
            <w:rStyle w:val="Hyperlink"/>
          </w:rPr>
          <w:t>https://secure.sqa.org.uk/secure/HN/HN_Sectors/Computing__IT_and_Related_Areas</w:t>
        </w:r>
      </w:hyperlink>
      <w:r w:rsidR="009C5D21">
        <w:t xml:space="preserve"> </w:t>
      </w:r>
    </w:p>
    <w:p w14:paraId="4FDF0A4F" w14:textId="5B7D169F" w:rsidR="009C5D21" w:rsidRDefault="009C5D21" w:rsidP="009C5D21">
      <w:pPr>
        <w:ind w:left="720"/>
      </w:pPr>
      <w:r>
        <w:t xml:space="preserve">Some of the assessments may still be under development. For an update on what ASPs are available on the secure site, please check </w:t>
      </w:r>
      <w:hyperlink r:id="rId12" w:history="1">
        <w:r w:rsidRPr="009C5D21">
          <w:rPr>
            <w:rStyle w:val="Hyperlink"/>
          </w:rPr>
          <w:t>the Internal Assessment Support Materials web page</w:t>
        </w:r>
      </w:hyperlink>
    </w:p>
    <w:p w14:paraId="46756D37" w14:textId="77777777" w:rsidR="001332F6" w:rsidRDefault="001332F6" w:rsidP="001332F6">
      <w:pPr>
        <w:pStyle w:val="ListParagraph"/>
        <w:numPr>
          <w:ilvl w:val="0"/>
          <w:numId w:val="2"/>
        </w:numPr>
      </w:pPr>
      <w:bookmarkStart w:id="13" w:name="SOLAR"/>
      <w:bookmarkEnd w:id="13"/>
      <w:r>
        <w:t>Are the assessments available on SOLAR?</w:t>
      </w:r>
    </w:p>
    <w:p w14:paraId="21EBBE9C" w14:textId="0F21C29A" w:rsidR="001332F6" w:rsidRDefault="00225EAB" w:rsidP="001332F6">
      <w:pPr>
        <w:tabs>
          <w:tab w:val="left" w:pos="2755"/>
        </w:tabs>
      </w:pPr>
      <w:r>
        <w:t>There are no assessments available on SOLAR at the moment, but we may look to develop some in the near future</w:t>
      </w:r>
      <w:bookmarkStart w:id="14" w:name="_GoBack"/>
      <w:bookmarkEnd w:id="14"/>
      <w:r w:rsidR="001332F6">
        <w:t>.</w:t>
      </w:r>
      <w:r w:rsidR="001332F6">
        <w:tab/>
      </w:r>
    </w:p>
    <w:p w14:paraId="6BFC222A" w14:textId="77777777" w:rsidR="00695C17" w:rsidRDefault="002A43D6" w:rsidP="00695C17">
      <w:pPr>
        <w:pStyle w:val="ListParagraph"/>
        <w:numPr>
          <w:ilvl w:val="0"/>
          <w:numId w:val="2"/>
        </w:numPr>
      </w:pPr>
      <w:bookmarkStart w:id="15" w:name="Draft"/>
      <w:bookmarkStart w:id="16" w:name="ResourceList"/>
      <w:bookmarkStart w:id="17" w:name="uShare"/>
      <w:bookmarkEnd w:id="15"/>
      <w:bookmarkEnd w:id="16"/>
      <w:bookmarkEnd w:id="17"/>
      <w:r>
        <w:t>Are there resources available on uShare</w:t>
      </w:r>
      <w:r w:rsidR="001332F6">
        <w:t>?</w:t>
      </w:r>
    </w:p>
    <w:p w14:paraId="42B787A4" w14:textId="0E45D4CB" w:rsidR="001332F6" w:rsidRDefault="001D767D" w:rsidP="001332F6">
      <w:r>
        <w:t>No</w:t>
      </w:r>
      <w:r w:rsidR="001332F6">
        <w:t>.</w:t>
      </w:r>
    </w:p>
    <w:p w14:paraId="15DB6517" w14:textId="77777777" w:rsidR="00401DF3" w:rsidRDefault="001332F6" w:rsidP="00A53961">
      <w:pPr>
        <w:pStyle w:val="ListParagraph"/>
        <w:numPr>
          <w:ilvl w:val="0"/>
          <w:numId w:val="2"/>
        </w:numPr>
      </w:pPr>
      <w:bookmarkStart w:id="18" w:name="Validated"/>
      <w:bookmarkStart w:id="19" w:name="OtherSources"/>
      <w:bookmarkStart w:id="20" w:name="See"/>
      <w:bookmarkStart w:id="21" w:name="Offer"/>
      <w:bookmarkEnd w:id="18"/>
      <w:bookmarkEnd w:id="19"/>
      <w:bookmarkEnd w:id="20"/>
      <w:bookmarkEnd w:id="21"/>
      <w:r>
        <w:t>Can</w:t>
      </w:r>
      <w:r w:rsidR="00401DF3">
        <w:t xml:space="preserve"> my centre </w:t>
      </w:r>
      <w:r>
        <w:t>offer the</w:t>
      </w:r>
      <w:r w:rsidR="00401DF3">
        <w:t xml:space="preserve"> qualification?</w:t>
      </w:r>
    </w:p>
    <w:p w14:paraId="1CC1D3E9" w14:textId="77777777" w:rsidR="00401DF3" w:rsidRDefault="00401DF3" w:rsidP="00401DF3">
      <w:r>
        <w:t xml:space="preserve">Yes. All Scottish schools and colleges will be automatically approved to offer it. Other centres may need to </w:t>
      </w:r>
      <w:hyperlink r:id="rId13" w:history="1">
        <w:r w:rsidRPr="007B5656">
          <w:rPr>
            <w:rStyle w:val="Hyperlink"/>
          </w:rPr>
          <w:t>apply for approval</w:t>
        </w:r>
      </w:hyperlink>
      <w:r>
        <w:t>.</w:t>
      </w:r>
    </w:p>
    <w:p w14:paraId="62BB9DDA" w14:textId="77777777" w:rsidR="001332F6" w:rsidRDefault="001332F6" w:rsidP="001332F6">
      <w:pPr>
        <w:pStyle w:val="ListParagraph"/>
        <w:numPr>
          <w:ilvl w:val="0"/>
          <w:numId w:val="2"/>
        </w:numPr>
      </w:pPr>
      <w:bookmarkStart w:id="22" w:name="HowApproved"/>
      <w:bookmarkStart w:id="23" w:name="ResourcesNeeded"/>
      <w:bookmarkEnd w:id="22"/>
      <w:bookmarkEnd w:id="23"/>
      <w:r>
        <w:t>What resources do I need to offer the qualification?</w:t>
      </w:r>
    </w:p>
    <w:p w14:paraId="52A39633" w14:textId="4C62C832" w:rsidR="001332F6" w:rsidRDefault="001D767D" w:rsidP="00401DF3">
      <w:r w:rsidRPr="00006595">
        <w:t>Centres will require access to a range of hardware and software to facilitate the delivery of th</w:t>
      </w:r>
      <w:r w:rsidR="00E34435">
        <w:t>is award.</w:t>
      </w:r>
      <w:r w:rsidRPr="00006595">
        <w:t xml:space="preserve"> </w:t>
      </w:r>
      <w:r w:rsidR="009C5D21">
        <w:t>This is more fully described in the Group Award Specification.</w:t>
      </w:r>
    </w:p>
    <w:p w14:paraId="68C612D8" w14:textId="77777777" w:rsidR="00695C17" w:rsidRDefault="002A43D6" w:rsidP="00695C17">
      <w:pPr>
        <w:pStyle w:val="ListParagraph"/>
        <w:numPr>
          <w:ilvl w:val="0"/>
          <w:numId w:val="2"/>
        </w:numPr>
      </w:pPr>
      <w:bookmarkStart w:id="24" w:name="Special"/>
      <w:bookmarkEnd w:id="24"/>
      <w:r>
        <w:t>Are there any</w:t>
      </w:r>
      <w:r w:rsidR="00695C17">
        <w:t xml:space="preserve"> special features of this qualification?</w:t>
      </w:r>
    </w:p>
    <w:p w14:paraId="2A68ACA6" w14:textId="77777777" w:rsidR="00E34435" w:rsidRDefault="00E34435" w:rsidP="00E34435">
      <w:pPr>
        <w:pStyle w:val="ListParagraph"/>
      </w:pPr>
    </w:p>
    <w:p w14:paraId="78549396" w14:textId="02115EF6" w:rsidR="003B72D8" w:rsidRDefault="00E34435" w:rsidP="00E34435">
      <w:pPr>
        <w:pStyle w:val="ListParagraph"/>
      </w:pPr>
      <w:r>
        <w:t xml:space="preserve">The </w:t>
      </w:r>
      <w:r w:rsidRPr="7F1229B7">
        <w:t>NPA Web Design is the starting point for potential web designers and developers. The aim of the award is to develop the essential skills required to work in the web design and development sector. Learners undertake three units that will steer them through the building blocks of web design and development: HTML and CSS, the use of images and graphics on websites, and how websites are extended by integrating client-side scripting to add interactivity.</w:t>
      </w:r>
    </w:p>
    <w:p w14:paraId="0AE6F387" w14:textId="738E2046" w:rsidR="00E34435" w:rsidRPr="00E34435" w:rsidRDefault="00E34435" w:rsidP="00E34435">
      <w:pPr>
        <w:rPr>
          <w:rFonts w:eastAsia="Arial" w:cs="Arial"/>
        </w:rPr>
      </w:pPr>
      <w:r w:rsidRPr="7F1229B7">
        <w:rPr>
          <w:rFonts w:cs="Arial"/>
        </w:rPr>
        <w:t xml:space="preserve">The revised award </w:t>
      </w:r>
      <w:r>
        <w:rPr>
          <w:rFonts w:cs="Arial"/>
        </w:rPr>
        <w:t>provides more</w:t>
      </w:r>
      <w:r w:rsidRPr="00E34435">
        <w:rPr>
          <w:rFonts w:cs="Arial"/>
        </w:rPr>
        <w:t xml:space="preserve"> up-to-date knowledge and skills in line with contemporary tech</w:t>
      </w:r>
      <w:r>
        <w:rPr>
          <w:rFonts w:cs="Arial"/>
        </w:rPr>
        <w:t>nologies and industry standards, and e</w:t>
      </w:r>
      <w:r w:rsidRPr="00E34435">
        <w:rPr>
          <w:rFonts w:cs="Arial"/>
        </w:rPr>
        <w:t>mphasis</w:t>
      </w:r>
      <w:r>
        <w:rPr>
          <w:rFonts w:cs="Arial"/>
        </w:rPr>
        <w:t>es</w:t>
      </w:r>
      <w:r w:rsidRPr="00E34435">
        <w:rPr>
          <w:rFonts w:cs="Arial"/>
        </w:rPr>
        <w:t xml:space="preserve"> the importance of the web development process.</w:t>
      </w:r>
    </w:p>
    <w:p w14:paraId="1F3F2FE1" w14:textId="77777777" w:rsidR="00A53961" w:rsidRDefault="00A53961" w:rsidP="00A53961">
      <w:pPr>
        <w:pStyle w:val="ListParagraph"/>
        <w:numPr>
          <w:ilvl w:val="0"/>
          <w:numId w:val="2"/>
        </w:numPr>
      </w:pPr>
      <w:bookmarkStart w:id="25" w:name="Involved"/>
      <w:bookmarkStart w:id="26" w:name="More"/>
      <w:bookmarkEnd w:id="25"/>
      <w:bookmarkEnd w:id="26"/>
      <w:r>
        <w:t>How do I find out more about it?</w:t>
      </w:r>
    </w:p>
    <w:p w14:paraId="561C9644" w14:textId="546D7623" w:rsidR="00401DF3" w:rsidRDefault="00225EAB" w:rsidP="00401DF3">
      <w:hyperlink r:id="rId14" w:history="1">
        <w:r w:rsidR="00401DF3" w:rsidRPr="001D767D">
          <w:rPr>
            <w:rStyle w:val="Hyperlink"/>
          </w:rPr>
          <w:t xml:space="preserve">Contact </w:t>
        </w:r>
        <w:r w:rsidR="001D767D" w:rsidRPr="001D767D">
          <w:rPr>
            <w:rStyle w:val="Hyperlink"/>
          </w:rPr>
          <w:t>Emma Campos</w:t>
        </w:r>
      </w:hyperlink>
      <w:r w:rsidR="00401DF3">
        <w:t>.</w:t>
      </w:r>
    </w:p>
    <w:p w14:paraId="21BD8C24" w14:textId="77777777" w:rsidR="00401DF3" w:rsidRDefault="00401DF3" w:rsidP="00401DF3"/>
    <w:p w14:paraId="7FB607F5" w14:textId="77777777" w:rsidR="002A43D6" w:rsidRDefault="002A43D6" w:rsidP="00401DF3"/>
    <w:p w14:paraId="055C3BC4" w14:textId="77777777" w:rsidR="00401DF3" w:rsidRPr="00401DF3" w:rsidRDefault="007B5656" w:rsidP="00401DF3">
      <w:pPr>
        <w:spacing w:after="0"/>
        <w:ind w:left="0"/>
        <w:rPr>
          <w:sz w:val="18"/>
        </w:rPr>
      </w:pPr>
      <w:r w:rsidRPr="007B5656">
        <w:rPr>
          <w:sz w:val="18"/>
        </w:rPr>
        <w:t xml:space="preserve">© </w:t>
      </w:r>
      <w:r w:rsidR="00401DF3" w:rsidRPr="00401DF3">
        <w:rPr>
          <w:sz w:val="18"/>
        </w:rPr>
        <w:t>Scottish Qualifications Authority</w:t>
      </w:r>
    </w:p>
    <w:p w14:paraId="3E6D8820" w14:textId="1BCA1CB7" w:rsidR="00A53961" w:rsidRPr="00401DF3" w:rsidRDefault="00E55B59" w:rsidP="00401DF3">
      <w:pPr>
        <w:ind w:left="0"/>
        <w:rPr>
          <w:sz w:val="18"/>
        </w:rPr>
      </w:pPr>
      <w:r>
        <w:rPr>
          <w:sz w:val="18"/>
        </w:rPr>
        <w:t>Version 1.0</w:t>
      </w:r>
      <w:r w:rsidR="007B5656">
        <w:rPr>
          <w:sz w:val="18"/>
        </w:rPr>
        <w:t xml:space="preserve">, </w:t>
      </w:r>
      <w:r w:rsidR="009C5D21">
        <w:rPr>
          <w:sz w:val="18"/>
        </w:rPr>
        <w:t>December 2017</w:t>
      </w:r>
    </w:p>
    <w:sectPr w:rsidR="00A53961" w:rsidRPr="00401DF3" w:rsidSect="00A539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72B2"/>
    <w:multiLevelType w:val="hybridMultilevel"/>
    <w:tmpl w:val="DF1CB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71A32"/>
    <w:multiLevelType w:val="hybridMultilevel"/>
    <w:tmpl w:val="DA4C4D58"/>
    <w:lvl w:ilvl="0" w:tplc="08090005">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01328"/>
    <w:multiLevelType w:val="hybridMultilevel"/>
    <w:tmpl w:val="1A36D2A4"/>
    <w:lvl w:ilvl="0" w:tplc="66B248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172C7F"/>
    <w:multiLevelType w:val="multilevel"/>
    <w:tmpl w:val="5C5A6B3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2F935BF"/>
    <w:multiLevelType w:val="hybridMultilevel"/>
    <w:tmpl w:val="E7ECD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77"/>
    <w:rsid w:val="000B6505"/>
    <w:rsid w:val="00130452"/>
    <w:rsid w:val="001332F6"/>
    <w:rsid w:val="001D767D"/>
    <w:rsid w:val="00225EAB"/>
    <w:rsid w:val="00294742"/>
    <w:rsid w:val="002A43D6"/>
    <w:rsid w:val="002C3F5C"/>
    <w:rsid w:val="002F04D9"/>
    <w:rsid w:val="00346D06"/>
    <w:rsid w:val="003B72D8"/>
    <w:rsid w:val="00401DF3"/>
    <w:rsid w:val="004D1745"/>
    <w:rsid w:val="005D6930"/>
    <w:rsid w:val="00680AC2"/>
    <w:rsid w:val="00695C17"/>
    <w:rsid w:val="00733AC7"/>
    <w:rsid w:val="00776294"/>
    <w:rsid w:val="007B5656"/>
    <w:rsid w:val="00831AB3"/>
    <w:rsid w:val="00982571"/>
    <w:rsid w:val="00986AA5"/>
    <w:rsid w:val="009C5D21"/>
    <w:rsid w:val="009E4CA3"/>
    <w:rsid w:val="00A53961"/>
    <w:rsid w:val="00BD3F77"/>
    <w:rsid w:val="00C40AFE"/>
    <w:rsid w:val="00D41A4E"/>
    <w:rsid w:val="00DB41AF"/>
    <w:rsid w:val="00DD47D3"/>
    <w:rsid w:val="00E34435"/>
    <w:rsid w:val="00E55B59"/>
    <w:rsid w:val="00E8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065E"/>
  <w15:docId w15:val="{41491DBB-3B03-4509-87E5-DDD6FBAB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961"/>
    <w:pPr>
      <w:ind w:left="70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961"/>
    <w:pPr>
      <w:ind w:left="720"/>
      <w:contextualSpacing/>
    </w:pPr>
  </w:style>
  <w:style w:type="character" w:styleId="Hyperlink">
    <w:name w:val="Hyperlink"/>
    <w:basedOn w:val="DefaultParagraphFont"/>
    <w:uiPriority w:val="99"/>
    <w:unhideWhenUsed/>
    <w:rsid w:val="00982571"/>
    <w:rPr>
      <w:color w:val="0000FF" w:themeColor="hyperlink"/>
      <w:u w:val="single"/>
    </w:rPr>
  </w:style>
  <w:style w:type="table" w:styleId="TableGrid">
    <w:name w:val="Table Grid"/>
    <w:basedOn w:val="TableNormal"/>
    <w:rsid w:val="001D767D"/>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qFormat/>
    <w:rsid w:val="003B72D8"/>
    <w:pPr>
      <w:numPr>
        <w:numId w:val="3"/>
      </w:numPr>
      <w:spacing w:after="12" w:line="240" w:lineRule="auto"/>
    </w:pPr>
    <w:rPr>
      <w:rFonts w:ascii="Arial" w:eastAsia="Times New Roman" w:hAnsi="Arial"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a.org.uk/files/nu/HW5145.pdf" TargetMode="External"/><Relationship Id="rId13" Type="http://schemas.openxmlformats.org/officeDocument/2006/relationships/hyperlink" Target="http://www.sqa.org.uk/sqa/63284.html" TargetMode="External"/><Relationship Id="rId3" Type="http://schemas.openxmlformats.org/officeDocument/2006/relationships/styles" Target="styles.xml"/><Relationship Id="rId7" Type="http://schemas.openxmlformats.org/officeDocument/2006/relationships/hyperlink" Target="http://scqf.org.uk/the-framework/" TargetMode="External"/><Relationship Id="rId12" Type="http://schemas.openxmlformats.org/officeDocument/2006/relationships/hyperlink" Target="https://www.sqa.org.uk/sqa/46233.2769.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qa.org.uk/sqa/46552.3022.html" TargetMode="External"/><Relationship Id="rId11" Type="http://schemas.openxmlformats.org/officeDocument/2006/relationships/hyperlink" Target="https://secure.sqa.org.uk/secure/HN/HN_Sectors/Computing__IT_and_Related_Are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qa.org.uk/files/nu/H61445.pdf" TargetMode="External"/><Relationship Id="rId4" Type="http://schemas.openxmlformats.org/officeDocument/2006/relationships/settings" Target="settings.xml"/><Relationship Id="rId9" Type="http://schemas.openxmlformats.org/officeDocument/2006/relationships/hyperlink" Target="https://www.sqa.org.uk/files/nu/HW5245.pdf" TargetMode="External"/><Relationship Id="rId14" Type="http://schemas.openxmlformats.org/officeDocument/2006/relationships/hyperlink" Target="mailto:emma.campos@sq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6C4A-FD35-4980-9DB8-63325471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Elliott</dc:creator>
  <cp:lastModifiedBy>Emma Campos</cp:lastModifiedBy>
  <cp:revision>4</cp:revision>
  <cp:lastPrinted>2015-02-16T13:30:00Z</cp:lastPrinted>
  <dcterms:created xsi:type="dcterms:W3CDTF">2017-11-22T11:06:00Z</dcterms:created>
  <dcterms:modified xsi:type="dcterms:W3CDTF">2017-12-04T16:00:00Z</dcterms:modified>
</cp:coreProperties>
</file>